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87D7" w14:textId="77777777" w:rsidR="006846EC" w:rsidRDefault="00F63504" w:rsidP="001E7481">
      <w:pPr>
        <w:rPr>
          <w:b/>
          <w:bCs/>
          <w:sz w:val="24"/>
        </w:rPr>
      </w:pPr>
      <w:r>
        <w:rPr>
          <w:b/>
          <w:bCs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7363B4" wp14:editId="65C4B2DA">
            <wp:simplePos x="0" y="0"/>
            <wp:positionH relativeFrom="column">
              <wp:posOffset>2639695</wp:posOffset>
            </wp:positionH>
            <wp:positionV relativeFrom="paragraph">
              <wp:posOffset>0</wp:posOffset>
            </wp:positionV>
            <wp:extent cx="1639570" cy="744220"/>
            <wp:effectExtent l="19050" t="0" r="0" b="0"/>
            <wp:wrapTight wrapText="bothSides">
              <wp:wrapPolygon edited="0">
                <wp:start x="-251" y="0"/>
                <wp:lineTo x="-251" y="21010"/>
                <wp:lineTo x="21583" y="21010"/>
                <wp:lineTo x="21583" y="0"/>
                <wp:lineTo x="-251" y="0"/>
              </wp:wrapPolygon>
            </wp:wrapTight>
            <wp:docPr id="2" name="Picture 4" descr="S:\7 - Corporate Services\4 - Comms &amp; Marketing\Logos\New Almond Logo\000 New Almond-jan 10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7 - Corporate Services\4 - Comms &amp; Marketing\Logos\New Almond Logo\000 New Almond-jan 10 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5CE87F" w14:textId="77777777" w:rsidR="00AB6BB1" w:rsidRDefault="00AB6BB1" w:rsidP="001E7481">
      <w:pPr>
        <w:rPr>
          <w:b/>
          <w:bCs/>
          <w:sz w:val="26"/>
        </w:rPr>
      </w:pPr>
    </w:p>
    <w:p w14:paraId="61501C1D" w14:textId="77777777" w:rsidR="00F63504" w:rsidRDefault="00F63504" w:rsidP="001E7481">
      <w:pPr>
        <w:rPr>
          <w:b/>
          <w:bCs/>
          <w:sz w:val="26"/>
        </w:rPr>
      </w:pPr>
    </w:p>
    <w:p w14:paraId="5953656B" w14:textId="77777777" w:rsidR="00F63504" w:rsidRDefault="00F63504" w:rsidP="001E7481">
      <w:pPr>
        <w:rPr>
          <w:b/>
          <w:bCs/>
          <w:sz w:val="26"/>
        </w:rPr>
      </w:pPr>
    </w:p>
    <w:p w14:paraId="6F668E63" w14:textId="77777777" w:rsidR="00B55870" w:rsidRPr="006846EC" w:rsidRDefault="00AB6BB1" w:rsidP="00B55870">
      <w:pPr>
        <w:jc w:val="center"/>
        <w:rPr>
          <w:b/>
          <w:sz w:val="28"/>
          <w:szCs w:val="28"/>
        </w:rPr>
      </w:pPr>
      <w:r w:rsidRPr="006846EC">
        <w:rPr>
          <w:b/>
          <w:sz w:val="28"/>
          <w:szCs w:val="28"/>
        </w:rPr>
        <w:t>JOB OUTLINE</w:t>
      </w:r>
    </w:p>
    <w:p w14:paraId="4C7167F9" w14:textId="77777777" w:rsidR="00AB6BB1" w:rsidRDefault="00AB6BB1"/>
    <w:p w14:paraId="35AE869C" w14:textId="77777777" w:rsidR="00AB6BB1" w:rsidRDefault="00AB6BB1" w:rsidP="004177B6">
      <w:pPr>
        <w:pBdr>
          <w:top w:val="single" w:sz="12" w:space="1" w:color="000000"/>
        </w:pBdr>
      </w:pPr>
    </w:p>
    <w:p w14:paraId="036EEFA2" w14:textId="77777777" w:rsidR="00AB6BB1" w:rsidRPr="0042576C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sz w:val="20"/>
        </w:rPr>
      </w:pPr>
      <w:r w:rsidRPr="006846EC">
        <w:rPr>
          <w:b/>
        </w:rPr>
        <w:t>JOB TITLE</w:t>
      </w:r>
      <w:r w:rsidRPr="006846EC">
        <w:rPr>
          <w:b/>
        </w:rPr>
        <w:tab/>
        <w:t>:</w:t>
      </w:r>
      <w:r>
        <w:tab/>
      </w:r>
      <w:r w:rsidR="00D0702D" w:rsidRPr="00D55EF2">
        <w:rPr>
          <w:b/>
        </w:rPr>
        <w:t>H</w:t>
      </w:r>
      <w:r w:rsidR="004E6248">
        <w:rPr>
          <w:b/>
        </w:rPr>
        <w:t>OUSING ASSISTANT</w:t>
      </w:r>
    </w:p>
    <w:p w14:paraId="51EBCEFA" w14:textId="77777777" w:rsidR="00AB6BB1" w:rsidRPr="00D55EF2" w:rsidRDefault="00AB6BB1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</w:p>
    <w:p w14:paraId="5E701E57" w14:textId="77777777" w:rsidR="00D56120" w:rsidRDefault="00AB6BB1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</w:pPr>
      <w:r w:rsidRPr="00D55EF2">
        <w:rPr>
          <w:b/>
        </w:rPr>
        <w:t>SALARY</w:t>
      </w:r>
      <w:r w:rsidRPr="00D55EF2">
        <w:rPr>
          <w:b/>
        </w:rPr>
        <w:tab/>
        <w:t>:</w:t>
      </w:r>
      <w:r w:rsidRPr="00D55EF2">
        <w:tab/>
      </w:r>
      <w:r w:rsidR="004E6248">
        <w:t>Admin</w:t>
      </w:r>
      <w:r w:rsidR="00D56120" w:rsidRPr="00D55EF2">
        <w:t xml:space="preserve"> Grade: £</w:t>
      </w:r>
      <w:r w:rsidR="00D56120">
        <w:t>1</w:t>
      </w:r>
      <w:r w:rsidR="009B270A">
        <w:t>6</w:t>
      </w:r>
      <w:r w:rsidR="00D56120">
        <w:t>,</w:t>
      </w:r>
      <w:r w:rsidR="006A7499">
        <w:t>992</w:t>
      </w:r>
      <w:r w:rsidR="00D56120" w:rsidRPr="00D55EF2">
        <w:t xml:space="preserve"> - £</w:t>
      </w:r>
      <w:r w:rsidR="00D56120">
        <w:t>2</w:t>
      </w:r>
      <w:r w:rsidR="006A7499">
        <w:t>7</w:t>
      </w:r>
      <w:r w:rsidR="00D56120">
        <w:t>,</w:t>
      </w:r>
      <w:r w:rsidR="006A7499">
        <w:t>147</w:t>
      </w:r>
      <w:r w:rsidR="00D56120" w:rsidRPr="00D55EF2">
        <w:t xml:space="preserve"> per annum   </w:t>
      </w:r>
    </w:p>
    <w:p w14:paraId="0E48E16D" w14:textId="77777777" w:rsidR="0041227E" w:rsidRPr="00D55EF2" w:rsidRDefault="0041227E" w:rsidP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ind w:left="2127" w:hanging="2127"/>
        <w:rPr>
          <w:rFonts w:cs="Tahoma"/>
          <w:bCs/>
          <w:szCs w:val="22"/>
        </w:rPr>
      </w:pPr>
      <w:r w:rsidRPr="00D55EF2">
        <w:br/>
      </w:r>
    </w:p>
    <w:p w14:paraId="1CFCC2B4" w14:textId="77777777" w:rsidR="004177B6" w:rsidRPr="00D55EF2" w:rsidRDefault="00412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</w:pPr>
      <w:r w:rsidRPr="00D55EF2">
        <w:tab/>
      </w:r>
    </w:p>
    <w:p w14:paraId="27C63E65" w14:textId="77777777" w:rsidR="00D56120" w:rsidRPr="00B86B48" w:rsidRDefault="00D56120" w:rsidP="00D56120">
      <w:pPr>
        <w:pBdr>
          <w:top w:val="single" w:sz="12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Total leave 34 days rising to 39 days after 5 years</w:t>
      </w:r>
    </w:p>
    <w:p w14:paraId="7B547BB5" w14:textId="77777777" w:rsidR="00D56120" w:rsidRPr="00B86B48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36 hour week</w:t>
      </w:r>
    </w:p>
    <w:p w14:paraId="731AD8D8" w14:textId="77777777" w:rsidR="00D56120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</w:rPr>
        <w:t xml:space="preserve">Defined Contribution </w:t>
      </w:r>
      <w:r w:rsidRPr="00B86B48">
        <w:rPr>
          <w:rFonts w:cs="Tahoma"/>
          <w:b/>
          <w:i/>
        </w:rPr>
        <w:t>Pension Scheme</w:t>
      </w:r>
    </w:p>
    <w:p w14:paraId="67FDCDAD" w14:textId="77777777" w:rsidR="00D56120" w:rsidRPr="00A95FFA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  <w:u w:val="single"/>
        </w:rPr>
      </w:pPr>
      <w:r w:rsidRPr="00A95FFA">
        <w:rPr>
          <w:rFonts w:cs="Tahoma"/>
          <w:b/>
          <w:i/>
          <w:u w:val="single"/>
        </w:rPr>
        <w:t>Optional Benefits</w:t>
      </w:r>
    </w:p>
    <w:p w14:paraId="0EC865C1" w14:textId="77777777" w:rsidR="00D56120" w:rsidRPr="00B86B48" w:rsidRDefault="00A7482C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>
        <w:rPr>
          <w:rFonts w:cs="Tahoma"/>
          <w:b/>
          <w:i/>
          <w:noProof/>
          <w:lang w:val="en-GB" w:eastAsia="en-GB"/>
        </w:rPr>
        <w:pict w14:anchorId="460E41D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9.25pt;margin-top:3.5pt;width:208.5pt;height:25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w2DAIAAPY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" stroked="f">
            <v:textbox>
              <w:txbxContent>
                <w:p w14:paraId="16A42280" w14:textId="77777777" w:rsidR="00D56120" w:rsidRPr="009E7D33" w:rsidRDefault="00D56120" w:rsidP="00D56120">
                  <w:r w:rsidRPr="009E7D33">
                    <w:t>After completion of probationary period</w:t>
                  </w:r>
                </w:p>
              </w:txbxContent>
            </v:textbox>
          </v:shape>
        </w:pict>
      </w:r>
      <w:r>
        <w:rPr>
          <w:rFonts w:cs="Tahoma"/>
          <w:b/>
          <w:i/>
          <w:noProof/>
          <w:lang w:val="en-GB" w:eastAsia="en-GB"/>
        </w:rPr>
        <w:pict w14:anchorId="2C003F0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3" o:spid="_x0000_s1027" type="#_x0000_t88" style="position:absolute;left:0;text-align:left;margin-left:358.5pt;margin-top:3.7pt;width:12pt;height:24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" adj="900" strokecolor="#4579b8 [3044]"/>
        </w:pict>
      </w:r>
      <w:r w:rsidR="00D56120" w:rsidRPr="00B86B48">
        <w:rPr>
          <w:rFonts w:cs="Tahoma"/>
          <w:b/>
          <w:i/>
        </w:rPr>
        <w:t>Private Health Care</w:t>
      </w:r>
    </w:p>
    <w:p w14:paraId="38F452EA" w14:textId="77777777" w:rsidR="00D56120" w:rsidRPr="00B86B48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jc w:val="right"/>
        <w:rPr>
          <w:rFonts w:cs="Tahoma"/>
          <w:b/>
          <w:i/>
        </w:rPr>
      </w:pPr>
      <w:r w:rsidRPr="00B86B48">
        <w:rPr>
          <w:rFonts w:cs="Tahoma"/>
          <w:b/>
          <w:i/>
        </w:rPr>
        <w:t>Gym Membership [subsidised]</w:t>
      </w:r>
    </w:p>
    <w:p w14:paraId="101D9E85" w14:textId="77777777" w:rsidR="00D56120" w:rsidRPr="00D56120" w:rsidRDefault="00D56120" w:rsidP="00D56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404"/>
        </w:tabs>
        <w:rPr>
          <w:rFonts w:cs="Tahoma"/>
        </w:rPr>
      </w:pPr>
    </w:p>
    <w:p w14:paraId="5B57210B" w14:textId="77777777" w:rsidR="00D0702D" w:rsidRPr="00D55EF2" w:rsidRDefault="0021510A" w:rsidP="00D0702D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MAIN OBJECTIVES of the POST</w:t>
      </w:r>
    </w:p>
    <w:p w14:paraId="389B7CD6" w14:textId="77777777" w:rsidR="00B336B5" w:rsidRDefault="0021510A" w:rsidP="0021510A">
      <w:pPr>
        <w:pStyle w:val="ListParagraph"/>
        <w:numPr>
          <w:ilvl w:val="1"/>
          <w:numId w:val="18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To ensure that the Association’s high level of ser</w:t>
      </w:r>
      <w:r w:rsidR="00055672">
        <w:rPr>
          <w:rFonts w:cs="Tahoma"/>
          <w:bCs/>
          <w:szCs w:val="22"/>
        </w:rPr>
        <w:t>vice to the public is consistently delivered</w:t>
      </w:r>
      <w:r>
        <w:rPr>
          <w:rFonts w:cs="Tahoma"/>
          <w:bCs/>
          <w:szCs w:val="22"/>
        </w:rPr>
        <w:t>.</w:t>
      </w:r>
    </w:p>
    <w:p w14:paraId="4010EF6A" w14:textId="77777777" w:rsidR="00055672" w:rsidRDefault="00055672" w:rsidP="0021510A">
      <w:pPr>
        <w:pStyle w:val="ListParagraph"/>
        <w:numPr>
          <w:ilvl w:val="1"/>
          <w:numId w:val="18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To provide a comprehensive administrative support function to the Housing Management team</w:t>
      </w:r>
      <w:r w:rsidR="001E7481">
        <w:rPr>
          <w:rFonts w:cs="Tahoma"/>
          <w:bCs/>
          <w:szCs w:val="22"/>
        </w:rPr>
        <w:t>.</w:t>
      </w:r>
    </w:p>
    <w:p w14:paraId="64BD8EE5" w14:textId="77777777" w:rsidR="00453EF6" w:rsidRPr="001E7481" w:rsidRDefault="00453EF6" w:rsidP="001E7481">
      <w:pPr>
        <w:jc w:val="both"/>
        <w:rPr>
          <w:rFonts w:cs="Tahoma"/>
          <w:bCs/>
          <w:szCs w:val="22"/>
        </w:rPr>
      </w:pPr>
    </w:p>
    <w:p w14:paraId="571FDBC7" w14:textId="77777777" w:rsidR="00453EF6" w:rsidRPr="001E7481" w:rsidRDefault="00453EF6" w:rsidP="001E7481">
      <w:pPr>
        <w:jc w:val="both"/>
        <w:rPr>
          <w:rFonts w:cs="Tahoma"/>
          <w:bCs/>
          <w:szCs w:val="22"/>
        </w:rPr>
      </w:pPr>
    </w:p>
    <w:p w14:paraId="7C3F5368" w14:textId="77777777" w:rsidR="0021510A" w:rsidRPr="00D55EF2" w:rsidRDefault="0021510A" w:rsidP="0021510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ACCOUNTABILITY</w:t>
      </w:r>
    </w:p>
    <w:p w14:paraId="246FAF20" w14:textId="77777777" w:rsidR="0021510A" w:rsidRDefault="0021510A" w:rsidP="0021510A">
      <w:pPr>
        <w:pStyle w:val="ListParagraph"/>
        <w:numPr>
          <w:ilvl w:val="1"/>
          <w:numId w:val="19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To the Allocations and Ad</w:t>
      </w:r>
      <w:r w:rsidR="008229D9">
        <w:rPr>
          <w:rFonts w:cs="Tahoma"/>
          <w:bCs/>
          <w:szCs w:val="22"/>
        </w:rPr>
        <w:t>ministration Manager on a day-to</w:t>
      </w:r>
      <w:r>
        <w:rPr>
          <w:rFonts w:cs="Tahoma"/>
          <w:bCs/>
          <w:szCs w:val="22"/>
        </w:rPr>
        <w:t>-day basis.  Accountable to the Board of Management through the Head of Housing Management and Chief Executive.</w:t>
      </w:r>
    </w:p>
    <w:p w14:paraId="6B9E194B" w14:textId="77777777" w:rsidR="0021510A" w:rsidRDefault="0021510A" w:rsidP="001E7481">
      <w:pPr>
        <w:jc w:val="both"/>
        <w:rPr>
          <w:rFonts w:cs="Tahoma"/>
          <w:bCs/>
          <w:szCs w:val="22"/>
        </w:rPr>
      </w:pPr>
    </w:p>
    <w:p w14:paraId="2B3D34B4" w14:textId="77777777" w:rsidR="0021510A" w:rsidRPr="0021510A" w:rsidRDefault="0021510A" w:rsidP="001E7481">
      <w:pPr>
        <w:jc w:val="both"/>
        <w:rPr>
          <w:rFonts w:cs="Tahoma"/>
          <w:bCs/>
          <w:szCs w:val="22"/>
        </w:rPr>
      </w:pPr>
    </w:p>
    <w:p w14:paraId="661BAAF0" w14:textId="77777777" w:rsidR="0021510A" w:rsidRDefault="0021510A" w:rsidP="0021510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PRINCIPAL DUTIES</w:t>
      </w:r>
    </w:p>
    <w:p w14:paraId="4E79B950" w14:textId="77777777" w:rsidR="00055672" w:rsidRPr="00BD74CF" w:rsidRDefault="00A76DDE" w:rsidP="00A76DDE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To respond to </w:t>
      </w:r>
      <w:r w:rsidR="00BD74CF">
        <w:rPr>
          <w:rFonts w:cs="Tahoma"/>
          <w:bCs/>
          <w:szCs w:val="22"/>
        </w:rPr>
        <w:t>enquiries</w:t>
      </w:r>
      <w:r>
        <w:rPr>
          <w:rFonts w:cs="Tahoma"/>
          <w:bCs/>
          <w:szCs w:val="22"/>
        </w:rPr>
        <w:t xml:space="preserve"> from the public</w:t>
      </w:r>
      <w:r w:rsidR="00BD74CF">
        <w:rPr>
          <w:rFonts w:cs="Tahoma"/>
          <w:bCs/>
          <w:szCs w:val="22"/>
        </w:rPr>
        <w:t xml:space="preserve"> in a timely and professional manner, in accordance with Almond’s policies and procedures</w:t>
      </w:r>
      <w:r w:rsidR="007A7966">
        <w:rPr>
          <w:rFonts w:cs="Tahoma"/>
          <w:bCs/>
          <w:szCs w:val="22"/>
        </w:rPr>
        <w:t>,</w:t>
      </w:r>
      <w:r w:rsidR="00BD74CF">
        <w:rPr>
          <w:rFonts w:cs="Tahoma"/>
          <w:bCs/>
          <w:szCs w:val="22"/>
        </w:rPr>
        <w:t xml:space="preserve"> focus</w:t>
      </w:r>
      <w:r>
        <w:rPr>
          <w:rFonts w:cs="Tahoma"/>
          <w:bCs/>
          <w:szCs w:val="22"/>
        </w:rPr>
        <w:t>s</w:t>
      </w:r>
      <w:r w:rsidR="00BD74CF">
        <w:rPr>
          <w:rFonts w:cs="Tahoma"/>
          <w:bCs/>
          <w:szCs w:val="22"/>
        </w:rPr>
        <w:t>ing on the provision of excellent customer service at all times.</w:t>
      </w:r>
    </w:p>
    <w:p w14:paraId="2EC72321" w14:textId="77777777" w:rsidR="0021510A" w:rsidRPr="001E7481" w:rsidRDefault="0021510A" w:rsidP="0021510A">
      <w:pPr>
        <w:rPr>
          <w:rFonts w:cs="Tahoma"/>
          <w:bCs/>
          <w:szCs w:val="22"/>
        </w:rPr>
      </w:pPr>
    </w:p>
    <w:p w14:paraId="289B8680" w14:textId="77777777" w:rsidR="0021510A" w:rsidRDefault="0021510A" w:rsidP="007A7966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All administrative duties associated with the Housing Management team, including mail merge tasks, direct debit payments, electronic credit card and debit card payments, contractor no</w:t>
      </w:r>
      <w:r w:rsidR="00E16773">
        <w:rPr>
          <w:rFonts w:cs="Tahoma"/>
          <w:bCs/>
          <w:szCs w:val="22"/>
        </w:rPr>
        <w:t xml:space="preserve"> accesses, invoice checks and complaints database.</w:t>
      </w:r>
      <w:r w:rsidR="00DC3116">
        <w:rPr>
          <w:rFonts w:cs="Tahoma"/>
          <w:bCs/>
          <w:szCs w:val="22"/>
        </w:rPr>
        <w:t xml:space="preserve"> </w:t>
      </w:r>
      <w:r w:rsidR="007A7966">
        <w:rPr>
          <w:rFonts w:cs="Tahoma"/>
          <w:bCs/>
          <w:szCs w:val="22"/>
        </w:rPr>
        <w:t xml:space="preserve"> </w:t>
      </w:r>
      <w:r w:rsidR="00DC3116">
        <w:rPr>
          <w:rFonts w:cs="Tahoma"/>
          <w:bCs/>
          <w:szCs w:val="22"/>
        </w:rPr>
        <w:t>Telephone enquiries with regards to all housing management matters</w:t>
      </w:r>
      <w:r w:rsidR="007A7966">
        <w:rPr>
          <w:rFonts w:cs="Tahoma"/>
          <w:bCs/>
          <w:szCs w:val="22"/>
        </w:rPr>
        <w:t>.</w:t>
      </w:r>
    </w:p>
    <w:p w14:paraId="7183AA59" w14:textId="77777777" w:rsidR="00E16773" w:rsidRPr="00E16773" w:rsidRDefault="00E16773" w:rsidP="001E7481">
      <w:pPr>
        <w:jc w:val="both"/>
        <w:rPr>
          <w:rFonts w:cs="Tahoma"/>
          <w:bCs/>
          <w:szCs w:val="22"/>
        </w:rPr>
      </w:pPr>
    </w:p>
    <w:p w14:paraId="632B0DF8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The processing of various items, from both the mainframe and PC software packages, as required.</w:t>
      </w:r>
    </w:p>
    <w:p w14:paraId="05C3C3D4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423C6299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Processing repair reports and works orders, investigating delays in an efficient and effective manner.</w:t>
      </w:r>
    </w:p>
    <w:p w14:paraId="219F6578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7B0476EB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Provision of advice to applicants on all aspects of the Association’s Allocations and Mutual Exchange Policy.</w:t>
      </w:r>
      <w:r w:rsidR="003E3EF6">
        <w:rPr>
          <w:rFonts w:cs="Tahoma"/>
          <w:bCs/>
          <w:szCs w:val="22"/>
        </w:rPr>
        <w:t xml:space="preserve"> Matching applicants via the common housing register. </w:t>
      </w:r>
    </w:p>
    <w:p w14:paraId="75531CC3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10836DBD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All Reception duties as required.</w:t>
      </w:r>
    </w:p>
    <w:p w14:paraId="1D1599BE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60B7DCB2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Give advice to tenants on all matters relating to their tenancy.</w:t>
      </w:r>
    </w:p>
    <w:p w14:paraId="089A8E3B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2C4F20B0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 Universal Credit will be incrementally rolled out, assist with Universal Credit applications, helping tenants log into DWP online application form and provide guidance as required.</w:t>
      </w:r>
    </w:p>
    <w:p w14:paraId="72A5BCB4" w14:textId="77777777" w:rsidR="008229D9" w:rsidRPr="008229D9" w:rsidRDefault="008229D9" w:rsidP="001E7481">
      <w:pPr>
        <w:jc w:val="both"/>
        <w:rPr>
          <w:rFonts w:cs="Tahoma"/>
          <w:bCs/>
          <w:szCs w:val="22"/>
        </w:rPr>
      </w:pPr>
    </w:p>
    <w:p w14:paraId="5B452B24" w14:textId="77777777" w:rsidR="008229D9" w:rsidRDefault="008229D9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Provide an office based support service to all Housing Officers.</w:t>
      </w:r>
    </w:p>
    <w:p w14:paraId="0794F7B2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78EF258D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Assisting with rent arrears management.</w:t>
      </w:r>
    </w:p>
    <w:p w14:paraId="098093C7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24B1EF05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records relating to legal actions, sisted cases and decrees granted.</w:t>
      </w:r>
    </w:p>
    <w:p w14:paraId="592B4F5B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6D904D44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Estate Management, recording information following visits.  Diarising future visits.  Co-ordinating information from the monthly stair cleaning report, raising inspect lines for repairs as required, reporting back to contractor.</w:t>
      </w:r>
    </w:p>
    <w:p w14:paraId="53F12988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65D31BBF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the Housing Manager with surveys on closed Anti-Social Behaviour cases and other service areas as appropriate.</w:t>
      </w:r>
    </w:p>
    <w:p w14:paraId="6EDC6A51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18E78FE7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the Housing Manager with checking of various invoices for authorisation, e.g. electricity bills for common stairs, etc.</w:t>
      </w:r>
    </w:p>
    <w:p w14:paraId="068848BE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355B60DD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tenant surveys as appropriate and manage the list of visits for new tenants post 12 months occupancy.</w:t>
      </w:r>
    </w:p>
    <w:p w14:paraId="0D9FCED6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46CEA555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Arrange Existing Tenant visits for tenants applying for a transfer and ancillary preparation work.</w:t>
      </w:r>
    </w:p>
    <w:p w14:paraId="00A99390" w14:textId="77777777" w:rsidR="00E16773" w:rsidRPr="001E7481" w:rsidRDefault="00E16773" w:rsidP="001E7481">
      <w:pPr>
        <w:rPr>
          <w:rFonts w:cs="Tahoma"/>
          <w:bCs/>
          <w:szCs w:val="22"/>
        </w:rPr>
      </w:pPr>
    </w:p>
    <w:p w14:paraId="048E9B16" w14:textId="77777777" w:rsidR="00E16773" w:rsidRDefault="00E16773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Assist with obtaining tenant information to ensure our tenant profiling is up to date and accurate.</w:t>
      </w:r>
    </w:p>
    <w:p w14:paraId="6DE04F11" w14:textId="77777777" w:rsidR="00453EF6" w:rsidRPr="001E7481" w:rsidRDefault="00453EF6" w:rsidP="001E7481">
      <w:pPr>
        <w:rPr>
          <w:rFonts w:cs="Tahoma"/>
          <w:bCs/>
          <w:szCs w:val="22"/>
        </w:rPr>
      </w:pPr>
    </w:p>
    <w:p w14:paraId="51462DBA" w14:textId="77777777" w:rsidR="00453EF6" w:rsidRDefault="00453EF6" w:rsidP="0021510A">
      <w:pPr>
        <w:pStyle w:val="ListParagraph"/>
        <w:numPr>
          <w:ilvl w:val="1"/>
          <w:numId w:val="21"/>
        </w:numPr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Sustainability Report maintenance.</w:t>
      </w:r>
    </w:p>
    <w:p w14:paraId="0C551E67" w14:textId="77777777" w:rsidR="00BD74CF" w:rsidRDefault="00BD74CF" w:rsidP="00BD74CF">
      <w:pPr>
        <w:jc w:val="both"/>
        <w:rPr>
          <w:rFonts w:cs="Tahoma"/>
          <w:bCs/>
          <w:szCs w:val="22"/>
          <w:lang w:val="en-GB"/>
        </w:rPr>
      </w:pPr>
    </w:p>
    <w:p w14:paraId="387C0320" w14:textId="77777777" w:rsidR="000D6E6A" w:rsidRPr="001E7481" w:rsidRDefault="000D6E6A" w:rsidP="00453EF6">
      <w:pPr>
        <w:rPr>
          <w:rFonts w:cs="Tahoma"/>
          <w:bCs/>
          <w:szCs w:val="22"/>
        </w:rPr>
      </w:pPr>
    </w:p>
    <w:p w14:paraId="0890B4D3" w14:textId="77777777" w:rsidR="000D6E6A" w:rsidRDefault="000D6E6A" w:rsidP="00453EF6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 xml:space="preserve">GENERAL </w:t>
      </w:r>
    </w:p>
    <w:p w14:paraId="3275C018" w14:textId="77777777" w:rsidR="000D6E6A" w:rsidRDefault="000D6E6A" w:rsidP="000D6E6A">
      <w:pPr>
        <w:ind w:left="1134" w:hanging="774"/>
        <w:jc w:val="both"/>
        <w:rPr>
          <w:rFonts w:cs="Tahoma"/>
          <w:bCs/>
          <w:szCs w:val="22"/>
        </w:rPr>
      </w:pPr>
      <w:r w:rsidRPr="00BD74CF">
        <w:rPr>
          <w:rFonts w:cs="Tahoma"/>
          <w:bCs/>
          <w:szCs w:val="22"/>
        </w:rPr>
        <w:t>4.1</w:t>
      </w:r>
      <w:r w:rsidR="009C46F4">
        <w:rPr>
          <w:rFonts w:cs="Tahoma"/>
          <w:bCs/>
          <w:szCs w:val="22"/>
        </w:rPr>
        <w:tab/>
      </w:r>
      <w:r>
        <w:rPr>
          <w:rFonts w:cs="Tahoma"/>
          <w:bCs/>
          <w:szCs w:val="22"/>
        </w:rPr>
        <w:t>Comply with Almond’s Health and Safety Policy, reporting any matters of concern to your line manager</w:t>
      </w:r>
      <w:r w:rsidR="009C46F4">
        <w:rPr>
          <w:rFonts w:cs="Tahoma"/>
          <w:bCs/>
          <w:szCs w:val="22"/>
        </w:rPr>
        <w:t>.</w:t>
      </w:r>
    </w:p>
    <w:p w14:paraId="6A573075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2DEAED3E" w14:textId="77777777" w:rsidR="000D6E6A" w:rsidRDefault="009C46F4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4.2</w:t>
      </w:r>
      <w:r>
        <w:rPr>
          <w:rFonts w:cs="Tahoma"/>
          <w:bCs/>
          <w:szCs w:val="22"/>
        </w:rPr>
        <w:tab/>
        <w:t>Comply with Almond’s Code of C</w:t>
      </w:r>
      <w:r w:rsidR="000D6E6A" w:rsidRPr="000D6E6A">
        <w:rPr>
          <w:rFonts w:cs="Tahoma"/>
          <w:bCs/>
          <w:szCs w:val="22"/>
        </w:rPr>
        <w:t>onduct</w:t>
      </w:r>
      <w:r>
        <w:rPr>
          <w:rFonts w:cs="Tahoma"/>
          <w:bCs/>
          <w:szCs w:val="22"/>
        </w:rPr>
        <w:t>.</w:t>
      </w:r>
    </w:p>
    <w:p w14:paraId="289C3D37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0CE52AB8" w14:textId="77777777" w:rsidR="000D6E6A" w:rsidRDefault="000D6E6A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4.3</w:t>
      </w:r>
      <w:r>
        <w:rPr>
          <w:rFonts w:cs="Tahoma"/>
          <w:bCs/>
          <w:szCs w:val="22"/>
        </w:rPr>
        <w:tab/>
        <w:t>Actively promote Almond’s Equality and Diversity Policy and practice in all aspects of the job role as it relates to colleagues, tenants, service users, contractors</w:t>
      </w:r>
      <w:r w:rsidR="00CF5A3E">
        <w:rPr>
          <w:rFonts w:cs="Tahoma"/>
          <w:bCs/>
          <w:szCs w:val="22"/>
        </w:rPr>
        <w:t>.</w:t>
      </w:r>
    </w:p>
    <w:p w14:paraId="4EA4901D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1A397603" w14:textId="77777777" w:rsidR="006A6E0C" w:rsidRDefault="009C46F4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4.4</w:t>
      </w:r>
      <w:r>
        <w:rPr>
          <w:rFonts w:cs="Tahoma"/>
          <w:bCs/>
          <w:szCs w:val="22"/>
        </w:rPr>
        <w:tab/>
      </w:r>
      <w:r w:rsidR="00CF5A3E">
        <w:rPr>
          <w:rFonts w:cs="Tahoma"/>
          <w:bCs/>
          <w:szCs w:val="22"/>
        </w:rPr>
        <w:t>Contribute constructively to team meetings and the achievement of team objectives.</w:t>
      </w:r>
    </w:p>
    <w:p w14:paraId="297123E3" w14:textId="77777777" w:rsidR="009C46F4" w:rsidRDefault="009C46F4" w:rsidP="000D6E6A">
      <w:pPr>
        <w:ind w:left="1134" w:hanging="774"/>
        <w:jc w:val="both"/>
        <w:rPr>
          <w:rFonts w:cs="Tahoma"/>
          <w:bCs/>
          <w:szCs w:val="22"/>
        </w:rPr>
      </w:pPr>
    </w:p>
    <w:p w14:paraId="747A8A49" w14:textId="77777777" w:rsidR="00CF5A3E" w:rsidRDefault="006A6E0C" w:rsidP="000D6E6A">
      <w:pPr>
        <w:ind w:left="1134" w:hanging="774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>4.5</w:t>
      </w:r>
      <w:r>
        <w:rPr>
          <w:rFonts w:cs="Tahoma"/>
          <w:bCs/>
          <w:szCs w:val="22"/>
        </w:rPr>
        <w:tab/>
        <w:t>Ensure</w:t>
      </w:r>
      <w:r w:rsidR="009C46F4">
        <w:rPr>
          <w:rFonts w:cs="Tahoma"/>
          <w:bCs/>
          <w:szCs w:val="22"/>
        </w:rPr>
        <w:t xml:space="preserve"> that all contacts are prioritis</w:t>
      </w:r>
      <w:r>
        <w:rPr>
          <w:rFonts w:cs="Tahoma"/>
          <w:bCs/>
          <w:szCs w:val="22"/>
        </w:rPr>
        <w:t>ed and concluded satisfactorily.</w:t>
      </w:r>
      <w:r w:rsidR="00CF5A3E">
        <w:rPr>
          <w:rFonts w:cs="Tahoma"/>
          <w:bCs/>
          <w:szCs w:val="22"/>
        </w:rPr>
        <w:t xml:space="preserve"> </w:t>
      </w:r>
    </w:p>
    <w:p w14:paraId="1C181605" w14:textId="77777777" w:rsidR="000D6E6A" w:rsidRPr="001E7481" w:rsidRDefault="000D6E6A" w:rsidP="00453EF6">
      <w:pPr>
        <w:rPr>
          <w:rFonts w:cs="Tahoma"/>
          <w:bCs/>
          <w:szCs w:val="22"/>
        </w:rPr>
      </w:pPr>
    </w:p>
    <w:p w14:paraId="63118F43" w14:textId="77777777" w:rsidR="00453EF6" w:rsidRPr="001E7481" w:rsidRDefault="00453EF6" w:rsidP="00453EF6">
      <w:pPr>
        <w:rPr>
          <w:rFonts w:cs="Tahoma"/>
          <w:bCs/>
          <w:szCs w:val="22"/>
        </w:rPr>
      </w:pPr>
    </w:p>
    <w:p w14:paraId="33B1E830" w14:textId="77777777" w:rsidR="000D6E6A" w:rsidRDefault="000D6E6A" w:rsidP="000D6E6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PERFORMANCE STANDARDS</w:t>
      </w:r>
    </w:p>
    <w:p w14:paraId="4B255407" w14:textId="77777777" w:rsidR="000D6E6A" w:rsidRPr="00CF5A3E" w:rsidRDefault="00CF5A3E" w:rsidP="00CF5A3E">
      <w:pPr>
        <w:ind w:left="360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5.1      </w:t>
      </w:r>
      <w:r w:rsidR="000D6E6A" w:rsidRPr="00CF5A3E">
        <w:rPr>
          <w:rFonts w:cs="Tahoma"/>
          <w:bCs/>
          <w:szCs w:val="22"/>
        </w:rPr>
        <w:t>Responsibility to adhere to and achieve the Association’s performance standards.</w:t>
      </w:r>
    </w:p>
    <w:p w14:paraId="72155B2B" w14:textId="77777777" w:rsidR="000D6E6A" w:rsidRPr="001E7481" w:rsidRDefault="000D6E6A" w:rsidP="000D6E6A">
      <w:pPr>
        <w:rPr>
          <w:rFonts w:cs="Tahoma"/>
          <w:bCs/>
          <w:szCs w:val="22"/>
        </w:rPr>
      </w:pPr>
    </w:p>
    <w:p w14:paraId="38577D87" w14:textId="77777777" w:rsidR="001E7481" w:rsidRPr="001E7481" w:rsidRDefault="001E7481" w:rsidP="000D6E6A">
      <w:pPr>
        <w:rPr>
          <w:rFonts w:cs="Tahoma"/>
          <w:bCs/>
          <w:szCs w:val="22"/>
        </w:rPr>
      </w:pPr>
    </w:p>
    <w:p w14:paraId="0F777618" w14:textId="77777777" w:rsidR="00CF5A3E" w:rsidRDefault="00CF5A3E" w:rsidP="00CF5A3E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OTHER DUTIES</w:t>
      </w:r>
    </w:p>
    <w:p w14:paraId="74FA2638" w14:textId="77777777" w:rsidR="00453EF6" w:rsidRPr="00CF5A3E" w:rsidRDefault="00CF5A3E" w:rsidP="00CF5A3E">
      <w:pPr>
        <w:ind w:left="360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6.1      </w:t>
      </w:r>
      <w:r w:rsidR="00453EF6" w:rsidRPr="00CF5A3E">
        <w:rPr>
          <w:rFonts w:cs="Tahoma"/>
          <w:bCs/>
          <w:szCs w:val="22"/>
        </w:rPr>
        <w:t>Such other relevant duties as may be determined from time to time.</w:t>
      </w:r>
    </w:p>
    <w:p w14:paraId="3B9938B1" w14:textId="77777777" w:rsidR="00453EF6" w:rsidRDefault="00453EF6" w:rsidP="001E7481">
      <w:pPr>
        <w:jc w:val="both"/>
        <w:rPr>
          <w:rFonts w:cs="Tahoma"/>
          <w:bCs/>
          <w:szCs w:val="22"/>
        </w:rPr>
      </w:pPr>
    </w:p>
    <w:p w14:paraId="0020AC01" w14:textId="7721B991" w:rsidR="00AB6BB1" w:rsidRDefault="00A7482C" w:rsidP="00D0702D">
      <w:pPr>
        <w:jc w:val="right"/>
      </w:pPr>
      <w:r>
        <w:t>April 2022</w:t>
      </w:r>
    </w:p>
    <w:sectPr w:rsidR="00AB6BB1" w:rsidSect="00283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2CD2" w14:textId="77777777" w:rsidR="00DF2A28" w:rsidRDefault="00DF2A28">
      <w:r>
        <w:separator/>
      </w:r>
    </w:p>
  </w:endnote>
  <w:endnote w:type="continuationSeparator" w:id="0">
    <w:p w14:paraId="59800A37" w14:textId="77777777" w:rsidR="00DF2A28" w:rsidRDefault="00D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D6F3" w14:textId="77777777" w:rsidR="00D56120" w:rsidRDefault="00D5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F6DC" w14:textId="77777777" w:rsidR="00E16773" w:rsidRPr="00577BB4" w:rsidRDefault="00A7482C">
    <w:pPr>
      <w:pStyle w:val="Footer"/>
      <w:jc w:val="right"/>
      <w:rPr>
        <w:sz w:val="12"/>
        <w:szCs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F551D1">
      <w:rPr>
        <w:noProof/>
        <w:sz w:val="12"/>
        <w:szCs w:val="12"/>
      </w:rPr>
      <w:t>K:\12 - HR\Recruitment\2017-18\17-10-25 - ALM139 - Housing Assistant\16-12-23 Job Outline Housing Assistant.docx</w:t>
    </w:r>
    <w:r>
      <w:rPr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1EAA" w14:textId="77777777" w:rsidR="00D56120" w:rsidRDefault="00D5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CCCD" w14:textId="77777777" w:rsidR="00DF2A28" w:rsidRDefault="00DF2A28">
      <w:r>
        <w:separator/>
      </w:r>
    </w:p>
  </w:footnote>
  <w:footnote w:type="continuationSeparator" w:id="0">
    <w:p w14:paraId="04F7A766" w14:textId="77777777" w:rsidR="00DF2A28" w:rsidRDefault="00DF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6C56" w14:textId="77777777" w:rsidR="00D56120" w:rsidRDefault="00D5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09E7" w14:textId="77777777" w:rsidR="00D56120" w:rsidRDefault="00D56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2EC" w14:textId="77777777" w:rsidR="00D56120" w:rsidRDefault="00D5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4B0"/>
    <w:multiLevelType w:val="hybridMultilevel"/>
    <w:tmpl w:val="73B43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9CA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8B470A"/>
    <w:multiLevelType w:val="hybridMultilevel"/>
    <w:tmpl w:val="31A29500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B4BEF"/>
    <w:multiLevelType w:val="hybridMultilevel"/>
    <w:tmpl w:val="54A82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7916"/>
    <w:multiLevelType w:val="hybridMultilevel"/>
    <w:tmpl w:val="D534C824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718A9"/>
    <w:multiLevelType w:val="hybridMultilevel"/>
    <w:tmpl w:val="46D6F85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7D70"/>
    <w:multiLevelType w:val="hybridMultilevel"/>
    <w:tmpl w:val="0C56B766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14A4"/>
    <w:multiLevelType w:val="hybridMultilevel"/>
    <w:tmpl w:val="DA4C4B3C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77BDF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5F6F33"/>
    <w:multiLevelType w:val="hybridMultilevel"/>
    <w:tmpl w:val="7C0C4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D5F6C"/>
    <w:multiLevelType w:val="multilevel"/>
    <w:tmpl w:val="CFC4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F2B36AF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5E2691F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65F106A"/>
    <w:multiLevelType w:val="multilevel"/>
    <w:tmpl w:val="11F6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68D0DE6"/>
    <w:multiLevelType w:val="hybridMultilevel"/>
    <w:tmpl w:val="D534C824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115B3"/>
    <w:multiLevelType w:val="hybridMultilevel"/>
    <w:tmpl w:val="CFE65B0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E5E36"/>
    <w:multiLevelType w:val="hybridMultilevel"/>
    <w:tmpl w:val="190A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4FFB"/>
    <w:multiLevelType w:val="multilevel"/>
    <w:tmpl w:val="11F6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B51660"/>
    <w:multiLevelType w:val="multilevel"/>
    <w:tmpl w:val="333C1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916076B"/>
    <w:multiLevelType w:val="multilevel"/>
    <w:tmpl w:val="333C1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DEA4C98"/>
    <w:multiLevelType w:val="hybridMultilevel"/>
    <w:tmpl w:val="5CAE173C"/>
    <w:lvl w:ilvl="0" w:tplc="F3628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02C7C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97A63A7"/>
    <w:multiLevelType w:val="hybridMultilevel"/>
    <w:tmpl w:val="46D6F85A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714D5"/>
    <w:multiLevelType w:val="hybridMultilevel"/>
    <w:tmpl w:val="BD365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26DAD"/>
    <w:multiLevelType w:val="multilevel"/>
    <w:tmpl w:val="333C1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9610701"/>
    <w:multiLevelType w:val="hybridMultilevel"/>
    <w:tmpl w:val="C6286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A46BF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CC45FC0"/>
    <w:multiLevelType w:val="multilevel"/>
    <w:tmpl w:val="CFC42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49847EE"/>
    <w:multiLevelType w:val="multilevel"/>
    <w:tmpl w:val="333C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57C72B0"/>
    <w:multiLevelType w:val="hybridMultilevel"/>
    <w:tmpl w:val="13A62E5E"/>
    <w:lvl w:ilvl="0" w:tplc="802A60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AA3399"/>
    <w:multiLevelType w:val="multilevel"/>
    <w:tmpl w:val="5086B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783111287">
    <w:abstractNumId w:val="2"/>
  </w:num>
  <w:num w:numId="2" w16cid:durableId="1957441071">
    <w:abstractNumId w:val="20"/>
  </w:num>
  <w:num w:numId="3" w16cid:durableId="1216741611">
    <w:abstractNumId w:val="15"/>
  </w:num>
  <w:num w:numId="4" w16cid:durableId="1870994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7544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1419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20446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667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068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7219934">
    <w:abstractNumId w:val="4"/>
  </w:num>
  <w:num w:numId="11" w16cid:durableId="1987316893">
    <w:abstractNumId w:val="14"/>
  </w:num>
  <w:num w:numId="12" w16cid:durableId="642467060">
    <w:abstractNumId w:val="6"/>
  </w:num>
  <w:num w:numId="13" w16cid:durableId="1414357081">
    <w:abstractNumId w:val="3"/>
  </w:num>
  <w:num w:numId="14" w16cid:durableId="1564094928">
    <w:abstractNumId w:val="29"/>
  </w:num>
  <w:num w:numId="15" w16cid:durableId="1359772143">
    <w:abstractNumId w:val="22"/>
  </w:num>
  <w:num w:numId="16" w16cid:durableId="864442683">
    <w:abstractNumId w:val="5"/>
  </w:num>
  <w:num w:numId="17" w16cid:durableId="770971129">
    <w:abstractNumId w:val="16"/>
  </w:num>
  <w:num w:numId="18" w16cid:durableId="480344319">
    <w:abstractNumId w:val="30"/>
  </w:num>
  <w:num w:numId="19" w16cid:durableId="1092092378">
    <w:abstractNumId w:val="11"/>
  </w:num>
  <w:num w:numId="20" w16cid:durableId="1040784332">
    <w:abstractNumId w:val="21"/>
  </w:num>
  <w:num w:numId="21" w16cid:durableId="826629306">
    <w:abstractNumId w:val="17"/>
  </w:num>
  <w:num w:numId="22" w16cid:durableId="1536310187">
    <w:abstractNumId w:val="26"/>
  </w:num>
  <w:num w:numId="23" w16cid:durableId="335689979">
    <w:abstractNumId w:val="24"/>
  </w:num>
  <w:num w:numId="24" w16cid:durableId="1375274224">
    <w:abstractNumId w:val="28"/>
  </w:num>
  <w:num w:numId="25" w16cid:durableId="2110269451">
    <w:abstractNumId w:val="19"/>
  </w:num>
  <w:num w:numId="26" w16cid:durableId="1482818312">
    <w:abstractNumId w:val="0"/>
  </w:num>
  <w:num w:numId="27" w16cid:durableId="960576947">
    <w:abstractNumId w:val="18"/>
  </w:num>
  <w:num w:numId="28" w16cid:durableId="403649232">
    <w:abstractNumId w:val="8"/>
  </w:num>
  <w:num w:numId="29" w16cid:durableId="993533209">
    <w:abstractNumId w:val="1"/>
  </w:num>
  <w:num w:numId="30" w16cid:durableId="1805459857">
    <w:abstractNumId w:val="12"/>
  </w:num>
  <w:num w:numId="31" w16cid:durableId="2010329222">
    <w:abstractNumId w:val="13"/>
  </w:num>
  <w:num w:numId="32" w16cid:durableId="1756777316">
    <w:abstractNumId w:val="27"/>
  </w:num>
  <w:num w:numId="33" w16cid:durableId="1636788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75"/>
    <w:rsid w:val="0001632A"/>
    <w:rsid w:val="00023BEA"/>
    <w:rsid w:val="00055672"/>
    <w:rsid w:val="00080898"/>
    <w:rsid w:val="000B72FF"/>
    <w:rsid w:val="000D6E6A"/>
    <w:rsid w:val="00105525"/>
    <w:rsid w:val="001454DC"/>
    <w:rsid w:val="0015001F"/>
    <w:rsid w:val="00156FDF"/>
    <w:rsid w:val="00157EED"/>
    <w:rsid w:val="00180FBA"/>
    <w:rsid w:val="001B18DE"/>
    <w:rsid w:val="001C0DD1"/>
    <w:rsid w:val="001E53C3"/>
    <w:rsid w:val="001E7481"/>
    <w:rsid w:val="002047A8"/>
    <w:rsid w:val="0021510A"/>
    <w:rsid w:val="00245AB4"/>
    <w:rsid w:val="002569CA"/>
    <w:rsid w:val="00283CEA"/>
    <w:rsid w:val="002A5218"/>
    <w:rsid w:val="002A5E53"/>
    <w:rsid w:val="00300395"/>
    <w:rsid w:val="003026A6"/>
    <w:rsid w:val="00345582"/>
    <w:rsid w:val="00354259"/>
    <w:rsid w:val="003726EF"/>
    <w:rsid w:val="003A13A0"/>
    <w:rsid w:val="003D058F"/>
    <w:rsid w:val="003E369F"/>
    <w:rsid w:val="003E3EF6"/>
    <w:rsid w:val="003F0BA3"/>
    <w:rsid w:val="0040416C"/>
    <w:rsid w:val="0041227E"/>
    <w:rsid w:val="00415A5E"/>
    <w:rsid w:val="004177B6"/>
    <w:rsid w:val="0042576C"/>
    <w:rsid w:val="00436232"/>
    <w:rsid w:val="0044199D"/>
    <w:rsid w:val="00445FA7"/>
    <w:rsid w:val="00453EF6"/>
    <w:rsid w:val="0047040D"/>
    <w:rsid w:val="004B5676"/>
    <w:rsid w:val="004D4899"/>
    <w:rsid w:val="004E6248"/>
    <w:rsid w:val="004F1FFB"/>
    <w:rsid w:val="00501A56"/>
    <w:rsid w:val="00501B31"/>
    <w:rsid w:val="0052490F"/>
    <w:rsid w:val="00531675"/>
    <w:rsid w:val="005566BD"/>
    <w:rsid w:val="00574DAF"/>
    <w:rsid w:val="00577BB4"/>
    <w:rsid w:val="00580B8A"/>
    <w:rsid w:val="005B4525"/>
    <w:rsid w:val="005F64EF"/>
    <w:rsid w:val="00600751"/>
    <w:rsid w:val="00601365"/>
    <w:rsid w:val="00623D0D"/>
    <w:rsid w:val="00626B47"/>
    <w:rsid w:val="006578AF"/>
    <w:rsid w:val="00663C4F"/>
    <w:rsid w:val="00664599"/>
    <w:rsid w:val="006846EC"/>
    <w:rsid w:val="006A0CE1"/>
    <w:rsid w:val="006A6E0C"/>
    <w:rsid w:val="006A7499"/>
    <w:rsid w:val="006F5242"/>
    <w:rsid w:val="007272C3"/>
    <w:rsid w:val="00737BF4"/>
    <w:rsid w:val="00750B62"/>
    <w:rsid w:val="00765070"/>
    <w:rsid w:val="007A7966"/>
    <w:rsid w:val="007D6933"/>
    <w:rsid w:val="007E2D27"/>
    <w:rsid w:val="008046E8"/>
    <w:rsid w:val="008229D9"/>
    <w:rsid w:val="00826249"/>
    <w:rsid w:val="00846A82"/>
    <w:rsid w:val="0087638E"/>
    <w:rsid w:val="00880A69"/>
    <w:rsid w:val="008A6641"/>
    <w:rsid w:val="008B4753"/>
    <w:rsid w:val="008E0831"/>
    <w:rsid w:val="009220BE"/>
    <w:rsid w:val="00923653"/>
    <w:rsid w:val="00926D29"/>
    <w:rsid w:val="00930575"/>
    <w:rsid w:val="00935157"/>
    <w:rsid w:val="0093652E"/>
    <w:rsid w:val="0094461A"/>
    <w:rsid w:val="00996959"/>
    <w:rsid w:val="009B07F8"/>
    <w:rsid w:val="009B270A"/>
    <w:rsid w:val="009B3E71"/>
    <w:rsid w:val="009C46F4"/>
    <w:rsid w:val="00A22604"/>
    <w:rsid w:val="00A26373"/>
    <w:rsid w:val="00A7482C"/>
    <w:rsid w:val="00A76DDE"/>
    <w:rsid w:val="00A87657"/>
    <w:rsid w:val="00A90136"/>
    <w:rsid w:val="00A92BC9"/>
    <w:rsid w:val="00AB17FD"/>
    <w:rsid w:val="00AB6BB1"/>
    <w:rsid w:val="00AC2DEF"/>
    <w:rsid w:val="00B06F53"/>
    <w:rsid w:val="00B15495"/>
    <w:rsid w:val="00B336B5"/>
    <w:rsid w:val="00B36E46"/>
    <w:rsid w:val="00B40947"/>
    <w:rsid w:val="00B55870"/>
    <w:rsid w:val="00B6753C"/>
    <w:rsid w:val="00BD74CF"/>
    <w:rsid w:val="00C274E4"/>
    <w:rsid w:val="00CC4863"/>
    <w:rsid w:val="00CE6EBE"/>
    <w:rsid w:val="00CF22F0"/>
    <w:rsid w:val="00CF5A3E"/>
    <w:rsid w:val="00D0702D"/>
    <w:rsid w:val="00D07CC8"/>
    <w:rsid w:val="00D16466"/>
    <w:rsid w:val="00D260EB"/>
    <w:rsid w:val="00D55EF2"/>
    <w:rsid w:val="00D56120"/>
    <w:rsid w:val="00D66B39"/>
    <w:rsid w:val="00D77369"/>
    <w:rsid w:val="00D776BF"/>
    <w:rsid w:val="00D86502"/>
    <w:rsid w:val="00DC2D16"/>
    <w:rsid w:val="00DC3116"/>
    <w:rsid w:val="00DC35D2"/>
    <w:rsid w:val="00DC5316"/>
    <w:rsid w:val="00DF2925"/>
    <w:rsid w:val="00DF2A28"/>
    <w:rsid w:val="00E1416D"/>
    <w:rsid w:val="00E16773"/>
    <w:rsid w:val="00E16850"/>
    <w:rsid w:val="00E17ABA"/>
    <w:rsid w:val="00E238AA"/>
    <w:rsid w:val="00E25D4D"/>
    <w:rsid w:val="00E33DEA"/>
    <w:rsid w:val="00E4613E"/>
    <w:rsid w:val="00E513C5"/>
    <w:rsid w:val="00E531F9"/>
    <w:rsid w:val="00E5517C"/>
    <w:rsid w:val="00EB4796"/>
    <w:rsid w:val="00EE00E7"/>
    <w:rsid w:val="00F01FD3"/>
    <w:rsid w:val="00F07F9F"/>
    <w:rsid w:val="00F551D1"/>
    <w:rsid w:val="00F63504"/>
    <w:rsid w:val="00F64D0E"/>
    <w:rsid w:val="00F743DE"/>
    <w:rsid w:val="00F84D8E"/>
    <w:rsid w:val="00F97FB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D776348"/>
  <w15:docId w15:val="{3D1D8207-AA53-4EA2-A395-D7AD446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9F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F07F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7F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right" w:pos="9404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07F9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F9F"/>
    <w:pPr>
      <w:jc w:val="both"/>
    </w:pPr>
  </w:style>
  <w:style w:type="paragraph" w:styleId="Header">
    <w:name w:val="header"/>
    <w:basedOn w:val="Normal"/>
    <w:rsid w:val="00F07F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F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0831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02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C147F7B3-AA89-4F49-8DF7-1720B54CF8F5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Housing Association Ltd</vt:lpstr>
    </vt:vector>
  </TitlesOfParts>
  <Company>AlmondHA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Housing Association Ltd</dc:title>
  <dc:creator>Lynda Johnston</dc:creator>
  <cp:lastModifiedBy>Claire-Louise Grant</cp:lastModifiedBy>
  <cp:revision>3</cp:revision>
  <cp:lastPrinted>2015-10-08T14:48:00Z</cp:lastPrinted>
  <dcterms:created xsi:type="dcterms:W3CDTF">2022-04-06T13:14:00Z</dcterms:created>
  <dcterms:modified xsi:type="dcterms:W3CDTF">2022-04-07T15:50:00Z</dcterms:modified>
</cp:coreProperties>
</file>